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DD3" w:rsidRDefault="00EE4DD3" w:rsidP="00EE4DD3">
      <w:pPr>
        <w:spacing w:after="0"/>
        <w:jc w:val="center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Порядок</w:t>
      </w:r>
    </w:p>
    <w:p w:rsidR="005040FB" w:rsidRDefault="00EE4DD3" w:rsidP="00EE4DD3">
      <w:pPr>
        <w:spacing w:after="0"/>
        <w:jc w:val="center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формування тарифів</w:t>
      </w:r>
      <w:r w:rsidR="00376CD9">
        <w:rPr>
          <w:rFonts w:ascii="Times New Roman" w:hAnsi="Times New Roman" w:cs="Times New Roman"/>
          <w:sz w:val="24"/>
          <w:lang w:val="uk-UA"/>
        </w:rPr>
        <w:t xml:space="preserve"> на платні послуги</w:t>
      </w:r>
    </w:p>
    <w:p w:rsidR="00376CD9" w:rsidRPr="005040FB" w:rsidRDefault="00376CD9" w:rsidP="00EE4DD3">
      <w:pPr>
        <w:spacing w:after="0"/>
        <w:jc w:val="center"/>
        <w:rPr>
          <w:rFonts w:ascii="Times New Roman" w:hAnsi="Times New Roman" w:cs="Times New Roman"/>
          <w:sz w:val="24"/>
          <w:lang w:val="uk-UA"/>
        </w:rPr>
      </w:pPr>
    </w:p>
    <w:p w:rsidR="005040FB" w:rsidRPr="005040FB" w:rsidRDefault="005040FB" w:rsidP="005040FB">
      <w:pPr>
        <w:spacing w:after="0"/>
        <w:ind w:firstLine="708"/>
        <w:jc w:val="both"/>
        <w:rPr>
          <w:rFonts w:ascii="Times New Roman" w:hAnsi="Times New Roman" w:cs="Times New Roman"/>
          <w:sz w:val="24"/>
          <w:lang w:val="uk-UA"/>
        </w:rPr>
      </w:pPr>
      <w:r w:rsidRPr="005040FB">
        <w:rPr>
          <w:rFonts w:ascii="Times New Roman" w:hAnsi="Times New Roman" w:cs="Times New Roman"/>
          <w:sz w:val="24"/>
          <w:lang w:val="uk-UA"/>
        </w:rPr>
        <w:t>Тарифи на платні послуги розраховуються планово-економічним відділом</w:t>
      </w:r>
      <w:r>
        <w:rPr>
          <w:rFonts w:ascii="Times New Roman" w:hAnsi="Times New Roman" w:cs="Times New Roman"/>
          <w:sz w:val="24"/>
          <w:lang w:val="uk-UA"/>
        </w:rPr>
        <w:t xml:space="preserve"> та</w:t>
      </w:r>
      <w:r w:rsidRPr="005040FB">
        <w:rPr>
          <w:rFonts w:ascii="Times New Roman" w:hAnsi="Times New Roman" w:cs="Times New Roman"/>
          <w:sz w:val="24"/>
          <w:lang w:val="uk-UA"/>
        </w:rPr>
        <w:t xml:space="preserve"> погоджуються рішенням виконавчого комітету</w:t>
      </w:r>
      <w:r>
        <w:rPr>
          <w:rFonts w:ascii="Times New Roman" w:hAnsi="Times New Roman" w:cs="Times New Roman"/>
          <w:sz w:val="24"/>
          <w:lang w:val="uk-UA"/>
        </w:rPr>
        <w:t xml:space="preserve"> Вінницької</w:t>
      </w:r>
      <w:r w:rsidRPr="005040FB">
        <w:rPr>
          <w:rFonts w:ascii="Times New Roman" w:hAnsi="Times New Roman" w:cs="Times New Roman"/>
          <w:sz w:val="24"/>
          <w:lang w:val="uk-UA"/>
        </w:rPr>
        <w:t xml:space="preserve"> міської ради.</w:t>
      </w:r>
    </w:p>
    <w:p w:rsidR="005040FB" w:rsidRPr="005040FB" w:rsidRDefault="005040FB" w:rsidP="005040FB">
      <w:pPr>
        <w:spacing w:after="0"/>
        <w:ind w:firstLine="708"/>
        <w:jc w:val="both"/>
        <w:rPr>
          <w:rFonts w:ascii="Times New Roman" w:hAnsi="Times New Roman" w:cs="Times New Roman"/>
          <w:sz w:val="24"/>
          <w:lang w:val="uk-UA"/>
        </w:rPr>
      </w:pPr>
      <w:r w:rsidRPr="005040FB">
        <w:rPr>
          <w:rFonts w:ascii="Times New Roman" w:hAnsi="Times New Roman" w:cs="Times New Roman"/>
          <w:sz w:val="24"/>
          <w:lang w:val="uk-UA"/>
        </w:rPr>
        <w:t xml:space="preserve">Формування тарифів на платні послуги здійснюється виходячи з собівартості одиниці послуги та рентабельності. Собівартість включає: витрати на оплату праці персоналу, безпосередньо зайнятого наданням послуг; нарахування на оплату праці; матеріальні витрати, що безпосередньо використовуються при наданні послуг; накладні витрати як питому частку (відсоток); амортизацію обладнання, що безпосередньо використовується для надання послуг.  </w:t>
      </w:r>
    </w:p>
    <w:p w:rsidR="005040FB" w:rsidRDefault="005040FB" w:rsidP="005040FB">
      <w:pPr>
        <w:spacing w:after="0"/>
        <w:ind w:firstLine="708"/>
        <w:jc w:val="both"/>
        <w:rPr>
          <w:rFonts w:ascii="Times New Roman" w:hAnsi="Times New Roman" w:cs="Times New Roman"/>
          <w:sz w:val="24"/>
          <w:lang w:val="uk-UA"/>
        </w:rPr>
      </w:pPr>
      <w:r w:rsidRPr="005040FB">
        <w:rPr>
          <w:rFonts w:ascii="Times New Roman" w:hAnsi="Times New Roman" w:cs="Times New Roman"/>
          <w:sz w:val="24"/>
          <w:lang w:val="uk-UA"/>
        </w:rPr>
        <w:t>Тарифи на платні послуги економічно обґрунтов</w:t>
      </w:r>
      <w:r w:rsidR="00376CD9">
        <w:rPr>
          <w:rFonts w:ascii="Times New Roman" w:hAnsi="Times New Roman" w:cs="Times New Roman"/>
          <w:sz w:val="24"/>
          <w:lang w:val="uk-UA"/>
        </w:rPr>
        <w:t>уються</w:t>
      </w:r>
      <w:r w:rsidRPr="005040FB">
        <w:rPr>
          <w:rFonts w:ascii="Times New Roman" w:hAnsi="Times New Roman" w:cs="Times New Roman"/>
          <w:sz w:val="24"/>
          <w:lang w:val="uk-UA"/>
        </w:rPr>
        <w:t>, розрахов</w:t>
      </w:r>
      <w:r w:rsidR="00376CD9">
        <w:rPr>
          <w:rFonts w:ascii="Times New Roman" w:hAnsi="Times New Roman" w:cs="Times New Roman"/>
          <w:sz w:val="24"/>
          <w:lang w:val="uk-UA"/>
        </w:rPr>
        <w:t>уються</w:t>
      </w:r>
      <w:r w:rsidRPr="005040FB">
        <w:rPr>
          <w:rFonts w:ascii="Times New Roman" w:hAnsi="Times New Roman" w:cs="Times New Roman"/>
          <w:sz w:val="24"/>
          <w:lang w:val="uk-UA"/>
        </w:rPr>
        <w:t xml:space="preserve"> з урахуванням умов їх надання та на підставі фактичних витрат ресурсів.</w:t>
      </w:r>
    </w:p>
    <w:p w:rsidR="00376CD9" w:rsidRDefault="00376CD9" w:rsidP="00376CD9">
      <w:pPr>
        <w:spacing w:after="0"/>
        <w:jc w:val="center"/>
        <w:rPr>
          <w:rFonts w:ascii="Times New Roman" w:hAnsi="Times New Roman" w:cs="Times New Roman"/>
          <w:sz w:val="24"/>
          <w:lang w:val="uk-UA"/>
        </w:rPr>
      </w:pPr>
    </w:p>
    <w:p w:rsidR="00376CD9" w:rsidRDefault="00376CD9" w:rsidP="00376CD9">
      <w:pPr>
        <w:spacing w:after="0"/>
        <w:jc w:val="center"/>
        <w:rPr>
          <w:rFonts w:ascii="Times New Roman" w:hAnsi="Times New Roman" w:cs="Times New Roman"/>
          <w:sz w:val="24"/>
          <w:lang w:val="uk-UA"/>
        </w:rPr>
      </w:pPr>
    </w:p>
    <w:p w:rsidR="00376CD9" w:rsidRDefault="00376CD9" w:rsidP="00376CD9">
      <w:pPr>
        <w:spacing w:after="0"/>
        <w:jc w:val="center"/>
        <w:rPr>
          <w:rFonts w:ascii="Times New Roman" w:hAnsi="Times New Roman" w:cs="Times New Roman"/>
          <w:sz w:val="24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lang w:val="uk-UA"/>
        </w:rPr>
        <w:t>Порядок</w:t>
      </w:r>
    </w:p>
    <w:p w:rsidR="00376CD9" w:rsidRDefault="00376CD9" w:rsidP="00376CD9">
      <w:pPr>
        <w:spacing w:after="0"/>
        <w:jc w:val="center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оплати платних послуг</w:t>
      </w:r>
    </w:p>
    <w:p w:rsidR="00376CD9" w:rsidRPr="005040FB" w:rsidRDefault="00376CD9" w:rsidP="00376CD9">
      <w:pPr>
        <w:spacing w:after="0"/>
        <w:jc w:val="center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 </w:t>
      </w:r>
    </w:p>
    <w:p w:rsidR="005040FB" w:rsidRPr="005040FB" w:rsidRDefault="005040FB" w:rsidP="005040FB">
      <w:pPr>
        <w:spacing w:after="0"/>
        <w:ind w:firstLine="708"/>
        <w:jc w:val="both"/>
        <w:rPr>
          <w:rFonts w:ascii="Times New Roman" w:hAnsi="Times New Roman" w:cs="Times New Roman"/>
          <w:sz w:val="24"/>
          <w:lang w:val="uk-UA"/>
        </w:rPr>
      </w:pPr>
      <w:r w:rsidRPr="005040FB">
        <w:rPr>
          <w:rFonts w:ascii="Times New Roman" w:hAnsi="Times New Roman" w:cs="Times New Roman"/>
          <w:sz w:val="24"/>
          <w:lang w:val="uk-UA"/>
        </w:rPr>
        <w:t>Громадяни, які отримують платні послуги, зобов’язані попередньо оплатити дані послуги. При обслуговуванні за договорами страхування оплата проводиться згідно договору</w:t>
      </w:r>
      <w:r w:rsidRPr="005040FB">
        <w:rPr>
          <w:rFonts w:ascii="Times New Roman" w:hAnsi="Times New Roman" w:cs="Times New Roman"/>
          <w:sz w:val="24"/>
        </w:rPr>
        <w:t xml:space="preserve"> та </w:t>
      </w:r>
      <w:proofErr w:type="spellStart"/>
      <w:r w:rsidRPr="005040FB">
        <w:rPr>
          <w:rFonts w:ascii="Times New Roman" w:hAnsi="Times New Roman" w:cs="Times New Roman"/>
          <w:sz w:val="24"/>
        </w:rPr>
        <w:t>калькуляції</w:t>
      </w:r>
      <w:proofErr w:type="spellEnd"/>
      <w:r w:rsidRPr="005040FB">
        <w:rPr>
          <w:rFonts w:ascii="Times New Roman" w:hAnsi="Times New Roman" w:cs="Times New Roman"/>
          <w:sz w:val="24"/>
        </w:rPr>
        <w:t xml:space="preserve"> </w:t>
      </w:r>
      <w:r w:rsidRPr="005040FB">
        <w:rPr>
          <w:rFonts w:ascii="Times New Roman" w:hAnsi="Times New Roman" w:cs="Times New Roman"/>
          <w:sz w:val="24"/>
          <w:lang w:val="uk-UA"/>
        </w:rPr>
        <w:t>по факту надання платних послуг.</w:t>
      </w:r>
    </w:p>
    <w:p w:rsidR="005040FB" w:rsidRPr="005040FB" w:rsidRDefault="005040FB" w:rsidP="005040FB">
      <w:pPr>
        <w:spacing w:after="0"/>
        <w:ind w:firstLine="708"/>
        <w:jc w:val="both"/>
        <w:rPr>
          <w:rFonts w:ascii="Times New Roman" w:hAnsi="Times New Roman" w:cs="Times New Roman"/>
          <w:sz w:val="24"/>
          <w:lang w:val="uk-UA"/>
        </w:rPr>
      </w:pPr>
      <w:r w:rsidRPr="005040FB">
        <w:rPr>
          <w:rFonts w:ascii="Times New Roman" w:hAnsi="Times New Roman" w:cs="Times New Roman"/>
          <w:sz w:val="24"/>
          <w:lang w:val="uk-UA"/>
        </w:rPr>
        <w:t>Оплата платних послуг проводиться через відділення банків або із застосуванням платіжних терміналів.</w:t>
      </w:r>
    </w:p>
    <w:p w:rsidR="005040FB" w:rsidRDefault="005040FB" w:rsidP="005040FB">
      <w:pPr>
        <w:spacing w:after="0"/>
        <w:ind w:firstLine="708"/>
        <w:jc w:val="both"/>
        <w:rPr>
          <w:rFonts w:ascii="Times New Roman" w:hAnsi="Times New Roman" w:cs="Times New Roman"/>
          <w:sz w:val="24"/>
          <w:lang w:val="uk-UA"/>
        </w:rPr>
      </w:pPr>
      <w:r w:rsidRPr="005040FB">
        <w:rPr>
          <w:rFonts w:ascii="Times New Roman" w:hAnsi="Times New Roman" w:cs="Times New Roman"/>
          <w:sz w:val="24"/>
          <w:lang w:val="uk-UA"/>
        </w:rPr>
        <w:t>Підтвердженням оплати є платіжний документ (чек, квитанція) з відміткою банку про перерахування коштів.</w:t>
      </w:r>
    </w:p>
    <w:p w:rsidR="005040FB" w:rsidRDefault="005040FB" w:rsidP="005040FB">
      <w:pPr>
        <w:spacing w:after="0"/>
        <w:ind w:firstLine="708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Реквізити для оплати платних послуг</w:t>
      </w:r>
      <w:r w:rsidR="00EE4DD3">
        <w:rPr>
          <w:rFonts w:ascii="Times New Roman" w:hAnsi="Times New Roman" w:cs="Times New Roman"/>
          <w:sz w:val="24"/>
          <w:lang w:val="uk-UA"/>
        </w:rPr>
        <w:t>:</w:t>
      </w:r>
    </w:p>
    <w:p w:rsidR="00EE4DD3" w:rsidRDefault="00EE4DD3" w:rsidP="00EE4DD3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ПАТ КБ </w:t>
      </w:r>
      <w:proofErr w:type="spellStart"/>
      <w:r>
        <w:rPr>
          <w:rFonts w:ascii="Times New Roman" w:hAnsi="Times New Roman" w:cs="Times New Roman"/>
          <w:sz w:val="24"/>
          <w:lang w:val="uk-UA"/>
        </w:rPr>
        <w:t>Укргазбанк</w:t>
      </w:r>
      <w:proofErr w:type="spellEnd"/>
    </w:p>
    <w:p w:rsidR="00EE4DD3" w:rsidRDefault="00EE4DD3" w:rsidP="00EE4DD3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р/р 26001924447007</w:t>
      </w:r>
    </w:p>
    <w:p w:rsidR="00EE4DD3" w:rsidRDefault="00EE4DD3" w:rsidP="00EE4DD3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МФО 320478</w:t>
      </w:r>
    </w:p>
    <w:p w:rsidR="00EE4DD3" w:rsidRPr="005040FB" w:rsidRDefault="00EE4DD3" w:rsidP="00EE4DD3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Код ЄДРПОУ 39183149</w:t>
      </w:r>
    </w:p>
    <w:sectPr w:rsidR="00EE4DD3" w:rsidRPr="00504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040FB"/>
    <w:rsid w:val="00376CD9"/>
    <w:rsid w:val="005040FB"/>
    <w:rsid w:val="00EE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FE2BA"/>
  <w15:docId w15:val="{D0269DC0-4B56-46B8-9019-725FBDC5A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5040FB"/>
  </w:style>
  <w:style w:type="character" w:customStyle="1" w:styleId="rvts44">
    <w:name w:val="rvts44"/>
    <w:basedOn w:val="a0"/>
    <w:rsid w:val="00504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7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1298184489686478FC7D23636EA46CB" ma:contentTypeVersion="0" ma:contentTypeDescription="Створення нового документа." ma:contentTypeScope="" ma:versionID="e148b4934d3b7e213982fca77654ffc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59D989-5B76-4F9B-8B1F-D7942FE41EA9}"/>
</file>

<file path=customXml/itemProps2.xml><?xml version="1.0" encoding="utf-8"?>
<ds:datastoreItem xmlns:ds="http://schemas.openxmlformats.org/officeDocument/2006/customXml" ds:itemID="{26DE8E82-BD39-4CC2-95FC-889E156E0B41}"/>
</file>

<file path=customXml/itemProps3.xml><?xml version="1.0" encoding="utf-8"?>
<ds:datastoreItem xmlns:ds="http://schemas.openxmlformats.org/officeDocument/2006/customXml" ds:itemID="{CF321A9D-7146-476D-ACE9-193B0198EE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2019-07-04T12:22:00Z</dcterms:created>
  <dcterms:modified xsi:type="dcterms:W3CDTF">2022-02-10T10:38:00Z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0x01010041298184489686478FC7D23636EA46CB</vt:lpwstr>
  </property>
</Properties>
</file>